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07DFD" w14:textId="77777777" w:rsidR="00784250" w:rsidRPr="00784250" w:rsidRDefault="00784250" w:rsidP="00784250">
      <w:pPr>
        <w:pStyle w:val="rtejustify"/>
        <w:spacing w:before="0" w:beforeAutospacing="0" w:after="120" w:afterAutospacing="0"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784250">
        <w:rPr>
          <w:rFonts w:ascii="Arial" w:hAnsi="Arial" w:cs="Arial"/>
          <w:b/>
          <w:sz w:val="22"/>
          <w:szCs w:val="22"/>
          <w:lang w:val="el-GR"/>
        </w:rPr>
        <w:t xml:space="preserve">Ανακήρυξη Υποψηφίων Συμβούλων ΕΑΝΔΑ στις Αρχαιρεσίες </w:t>
      </w:r>
    </w:p>
    <w:p w14:paraId="026E409C" w14:textId="77777777" w:rsidR="00784250" w:rsidRPr="00784250" w:rsidRDefault="00784250" w:rsidP="00784250">
      <w:pPr>
        <w:pStyle w:val="rtejustify"/>
        <w:spacing w:before="0" w:beforeAutospacing="0" w:after="120" w:afterAutospacing="0" w:line="36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784250">
        <w:rPr>
          <w:rFonts w:ascii="Arial" w:hAnsi="Arial" w:cs="Arial"/>
          <w:b/>
          <w:sz w:val="22"/>
          <w:szCs w:val="22"/>
          <w:lang w:val="el-GR"/>
        </w:rPr>
        <w:t>της 29ης Μαρτίου 2024</w:t>
      </w:r>
    </w:p>
    <w:p w14:paraId="5AB15126" w14:textId="5951BCC0" w:rsidR="00784250" w:rsidRPr="00784250" w:rsidRDefault="00784250" w:rsidP="00784250">
      <w:pPr>
        <w:pStyle w:val="rtejustify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sz w:val="22"/>
          <w:szCs w:val="22"/>
          <w:lang w:val="el-GR"/>
        </w:rPr>
        <w:t xml:space="preserve">Μετά από συνεδρίαση της  </w:t>
      </w:r>
      <w:r w:rsidRPr="00784250">
        <w:rPr>
          <w:rStyle w:val="15"/>
          <w:rFonts w:ascii="Arial" w:hAnsi="Arial" w:cs="Arial"/>
          <w:sz w:val="22"/>
          <w:szCs w:val="22"/>
          <w:lang w:val="el-GR"/>
        </w:rPr>
        <w:t>Κεντρικής Εφορευτικής Επιτροπής (Κ</w:t>
      </w:r>
      <w:r w:rsidR="00926A36">
        <w:rPr>
          <w:rStyle w:val="15"/>
          <w:rFonts w:ascii="Arial" w:hAnsi="Arial" w:cs="Arial"/>
          <w:sz w:val="22"/>
          <w:szCs w:val="22"/>
          <w:lang w:val="el-GR"/>
        </w:rPr>
        <w:t>.</w:t>
      </w:r>
      <w:r w:rsidRPr="00784250">
        <w:rPr>
          <w:rStyle w:val="15"/>
          <w:rFonts w:ascii="Arial" w:hAnsi="Arial" w:cs="Arial"/>
          <w:sz w:val="22"/>
          <w:szCs w:val="22"/>
          <w:lang w:val="el-GR"/>
        </w:rPr>
        <w:t>ΕΦ</w:t>
      </w:r>
      <w:r w:rsidR="00926A36">
        <w:rPr>
          <w:rStyle w:val="15"/>
          <w:rFonts w:ascii="Arial" w:hAnsi="Arial" w:cs="Arial"/>
          <w:sz w:val="22"/>
          <w:szCs w:val="22"/>
          <w:lang w:val="el-GR"/>
        </w:rPr>
        <w:t>.</w:t>
      </w:r>
      <w:r w:rsidRPr="00784250">
        <w:rPr>
          <w:rStyle w:val="15"/>
          <w:rFonts w:ascii="Arial" w:hAnsi="Arial" w:cs="Arial"/>
          <w:sz w:val="22"/>
          <w:szCs w:val="22"/>
          <w:lang w:val="el-GR"/>
        </w:rPr>
        <w:t>Ε)</w:t>
      </w:r>
      <w:r w:rsidRPr="00784250">
        <w:rPr>
          <w:rFonts w:ascii="Arial" w:hAnsi="Arial" w:cs="Arial"/>
          <w:b/>
          <w:sz w:val="22"/>
          <w:szCs w:val="22"/>
          <w:lang w:val="el-GR"/>
        </w:rPr>
        <w:t>,</w:t>
      </w:r>
      <w:r w:rsidRPr="00784250">
        <w:rPr>
          <w:rFonts w:ascii="Arial" w:hAnsi="Arial" w:cs="Arial"/>
          <w:sz w:val="22"/>
          <w:szCs w:val="22"/>
          <w:lang w:val="el-GR"/>
        </w:rPr>
        <w:t xml:space="preserve"> διαπιστώθηκε ότι υποψηφιότητα στις αρχαιρεσίες της </w:t>
      </w:r>
      <w:r w:rsidRPr="00784250">
        <w:rPr>
          <w:rStyle w:val="15"/>
          <w:rFonts w:ascii="Arial" w:hAnsi="Arial" w:cs="Arial"/>
          <w:sz w:val="22"/>
          <w:szCs w:val="22"/>
          <w:lang w:val="el-GR"/>
        </w:rPr>
        <w:t>29</w:t>
      </w:r>
      <w:r w:rsidRPr="00784250">
        <w:rPr>
          <w:rStyle w:val="15"/>
          <w:rFonts w:ascii="Arial" w:hAnsi="Arial" w:cs="Arial"/>
          <w:sz w:val="22"/>
          <w:szCs w:val="22"/>
          <w:vertAlign w:val="superscript"/>
          <w:lang w:val="el-GR"/>
        </w:rPr>
        <w:t>ης</w:t>
      </w:r>
      <w:r w:rsidRPr="00784250">
        <w:rPr>
          <w:rStyle w:val="15"/>
          <w:rFonts w:ascii="Arial" w:hAnsi="Arial" w:cs="Arial"/>
          <w:sz w:val="22"/>
          <w:szCs w:val="22"/>
          <w:lang w:val="el-GR"/>
        </w:rPr>
        <w:t xml:space="preserve"> Μαρτίου 2024</w:t>
      </w:r>
      <w:r w:rsidRPr="00784250">
        <w:rPr>
          <w:rFonts w:ascii="Arial" w:hAnsi="Arial" w:cs="Arial"/>
          <w:sz w:val="22"/>
          <w:szCs w:val="22"/>
          <w:lang w:val="el-GR"/>
        </w:rPr>
        <w:t xml:space="preserve"> για την ανάδειξη του νέου ΔΣ της ΕΑΝΔΑ κατέθεσαν (αλφαβητικά) οι παρακάτω:</w:t>
      </w:r>
    </w:p>
    <w:p w14:paraId="5F830CA6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B</w:t>
      </w:r>
      <w:r w:rsidRPr="00784250">
        <w:rPr>
          <w:rFonts w:ascii="Arial" w:hAnsi="Arial" w:cs="Arial"/>
          <w:lang w:val="el-GR"/>
        </w:rPr>
        <w:t>ούκουνας Στυλιανός (Στέλιος) του Κωνσταντίνου</w:t>
      </w:r>
    </w:p>
    <w:p w14:paraId="41893816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Βουνίδης Γεώργιος του Ευστρατίου</w:t>
      </w:r>
    </w:p>
    <w:p w14:paraId="48398087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Γιαννόπουλος Αναστάσιος (Τάσος) - Ιωάννης του Παναγιώτη</w:t>
      </w:r>
    </w:p>
    <w:p w14:paraId="6104A165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 xml:space="preserve">Γαβριηλίδης Γαβριήλ του Ανδρέα </w:t>
      </w:r>
    </w:p>
    <w:p w14:paraId="09B07E2E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Δήμαρχος Γεώργιος του Ιωάννη</w:t>
      </w:r>
    </w:p>
    <w:p w14:paraId="52E5600F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Κίτης Γεώργιος – Χαράλαμπος του Ιωάννη</w:t>
      </w:r>
    </w:p>
    <w:p w14:paraId="44A305E0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Λιακόπουλος Κωνσταντίνος (Κωστής) του Ιωάννη</w:t>
      </w:r>
    </w:p>
    <w:p w14:paraId="3D2547D4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Μιχελόγγονας Αντώνιος του Ιωάννη</w:t>
      </w:r>
    </w:p>
    <w:p w14:paraId="5A41679B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Παπαχαραλάμπους Θεοδώρα-Ηλιάνα του Ηλία</w:t>
      </w:r>
    </w:p>
    <w:p w14:paraId="1A308C1D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Σπανός Δημήτριος του Αλεξίου</w:t>
      </w:r>
    </w:p>
    <w:p w14:paraId="537BF01A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Στυλιανουδάκης Χρήστος  του Νικολάου</w:t>
      </w:r>
    </w:p>
    <w:p w14:paraId="54B6FECB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 xml:space="preserve">Συρογιάννη Σοφία του Παναγιώτη </w:t>
      </w:r>
    </w:p>
    <w:p w14:paraId="0B599A6D" w14:textId="77777777" w:rsidR="00784250" w:rsidRPr="00784250" w:rsidRDefault="00784250" w:rsidP="0078425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>Τερζίμπασης  Ανδρέας-Χρήστος του Μιχαήλ</w:t>
      </w:r>
    </w:p>
    <w:p w14:paraId="0785F190" w14:textId="77777777" w:rsidR="00784250" w:rsidRPr="00784250" w:rsidRDefault="00784250" w:rsidP="00784250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el-GR"/>
        </w:rPr>
      </w:pPr>
      <w:r w:rsidRPr="00784250">
        <w:rPr>
          <w:rFonts w:ascii="Arial" w:hAnsi="Arial" w:cs="Arial"/>
          <w:lang w:val="el-GR"/>
        </w:rPr>
        <w:t xml:space="preserve"> </w:t>
      </w:r>
    </w:p>
    <w:p w14:paraId="3890CA00" w14:textId="77777777" w:rsidR="00784250" w:rsidRPr="00784250" w:rsidRDefault="00784250" w:rsidP="00784250">
      <w:pPr>
        <w:pStyle w:val="rtejustify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784250">
        <w:rPr>
          <w:rStyle w:val="15"/>
          <w:rFonts w:ascii="Arial" w:hAnsi="Arial" w:cs="Arial"/>
          <w:sz w:val="22"/>
          <w:szCs w:val="22"/>
          <w:lang w:val="el-GR"/>
        </w:rPr>
        <w:t>Οι αρχαιρεσίες θα διεξαχθούν την ως άνω ημερομηνία (Παρασκευή 29 Μαρτίου 2024) από 08.00 έως 20.00, στο κτίριο του Δικηγορικού Συλλόγου Αθηνών (Ακαδημίας 60).</w:t>
      </w:r>
    </w:p>
    <w:p w14:paraId="25A22DAE" w14:textId="77777777" w:rsidR="00784250" w:rsidRPr="00784250" w:rsidRDefault="00784250" w:rsidP="00784250">
      <w:pPr>
        <w:pStyle w:val="NormalWeb"/>
        <w:spacing w:before="0" w:beforeAutospacing="0" w:after="0" w:afterAutospacing="0"/>
        <w:jc w:val="both"/>
        <w:rPr>
          <w:sz w:val="22"/>
          <w:szCs w:val="22"/>
          <w:lang w:val="el-GR"/>
        </w:rPr>
      </w:pPr>
      <w:r w:rsidRPr="00784250">
        <w:rPr>
          <w:sz w:val="22"/>
          <w:szCs w:val="22"/>
          <w:lang w:val="el-GR"/>
        </w:rPr>
        <w:t xml:space="preserve"> </w:t>
      </w:r>
    </w:p>
    <w:p w14:paraId="59BF3138" w14:textId="77777777" w:rsidR="00784250" w:rsidRPr="00784250" w:rsidRDefault="00784250" w:rsidP="00784250">
      <w:pPr>
        <w:pStyle w:val="NormalWeb"/>
        <w:spacing w:before="0" w:beforeAutospacing="0" w:after="0" w:afterAutospacing="0"/>
        <w:jc w:val="center"/>
        <w:rPr>
          <w:rStyle w:val="15"/>
          <w:rFonts w:ascii="Arial" w:hAnsi="Arial" w:cs="Arial"/>
          <w:lang w:val="el-GR"/>
        </w:rPr>
      </w:pPr>
      <w:r w:rsidRPr="00784250">
        <w:rPr>
          <w:rStyle w:val="15"/>
          <w:rFonts w:ascii="Arial" w:hAnsi="Arial" w:cs="Arial"/>
          <w:sz w:val="22"/>
          <w:szCs w:val="22"/>
          <w:lang w:val="el-GR"/>
        </w:rPr>
        <w:t>ΓΙΑ ΤΗΝ Κ.ΕΦ.Ε</w:t>
      </w:r>
    </w:p>
    <w:p w14:paraId="16D0165A" w14:textId="77777777" w:rsidR="00784250" w:rsidRPr="00784250" w:rsidRDefault="00784250" w:rsidP="00784250">
      <w:pPr>
        <w:pStyle w:val="NormalWeb"/>
        <w:spacing w:before="0" w:beforeAutospacing="0" w:after="0" w:afterAutospacing="0"/>
        <w:jc w:val="center"/>
        <w:rPr>
          <w:lang w:val="el-GR"/>
        </w:rPr>
      </w:pPr>
      <w:r w:rsidRPr="00784250">
        <w:rPr>
          <w:rFonts w:ascii="Arial" w:hAnsi="Arial" w:cs="Arial"/>
          <w:sz w:val="22"/>
          <w:szCs w:val="22"/>
          <w:lang w:val="el-GR"/>
        </w:rPr>
        <w:t xml:space="preserve"> </w:t>
      </w:r>
    </w:p>
    <w:p w14:paraId="47F6287A" w14:textId="77777777" w:rsidR="00784250" w:rsidRPr="00784250" w:rsidRDefault="00784250" w:rsidP="0078425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784250">
        <w:rPr>
          <w:rFonts w:ascii="Arial" w:hAnsi="Arial" w:cs="Arial"/>
          <w:b/>
          <w:bCs/>
          <w:sz w:val="22"/>
          <w:szCs w:val="22"/>
          <w:lang w:val="el-GR"/>
        </w:rPr>
        <w:t>ΣΤΑΥΡΟΥΛΑΚΗ ΚΕΛΛΥ</w:t>
      </w:r>
    </w:p>
    <w:p w14:paraId="497BA97C" w14:textId="77777777" w:rsidR="00784250" w:rsidRPr="00784250" w:rsidRDefault="00784250" w:rsidP="0078425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784250">
        <w:rPr>
          <w:rFonts w:ascii="Arial" w:hAnsi="Arial" w:cs="Arial"/>
          <w:b/>
          <w:bCs/>
          <w:sz w:val="22"/>
          <w:szCs w:val="22"/>
          <w:lang w:val="el-GR"/>
        </w:rPr>
        <w:t>ΠΛΑΜΑΝΤΟΥΡΑΣ ΓΕΡΑΣΙΜΟΣ</w:t>
      </w:r>
    </w:p>
    <w:p w14:paraId="2821D9BB" w14:textId="77777777" w:rsidR="00784250" w:rsidRPr="00784250" w:rsidRDefault="00784250" w:rsidP="0078425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784250">
        <w:rPr>
          <w:rFonts w:ascii="Arial" w:hAnsi="Arial" w:cs="Arial"/>
          <w:b/>
          <w:bCs/>
          <w:sz w:val="22"/>
          <w:szCs w:val="22"/>
          <w:lang w:val="el-GR"/>
        </w:rPr>
        <w:t>ΤΣΑΚΑΛΟΥ ΔΑΝΑΗ</w:t>
      </w:r>
    </w:p>
    <w:p w14:paraId="35AAB30D" w14:textId="77777777" w:rsidR="00784250" w:rsidRPr="00784250" w:rsidRDefault="00784250" w:rsidP="00784250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784250">
        <w:rPr>
          <w:rFonts w:ascii="Arial" w:hAnsi="Arial" w:cs="Arial"/>
          <w:b/>
          <w:bCs/>
          <w:sz w:val="22"/>
          <w:szCs w:val="22"/>
          <w:lang w:val="el-GR"/>
        </w:rPr>
        <w:t>ΜΑΓΚΙΝΑΣ ΑΝΤΩΝΗΣ</w:t>
      </w:r>
    </w:p>
    <w:p w14:paraId="70A3C493" w14:textId="77777777" w:rsidR="00784250" w:rsidRDefault="00784250" w:rsidP="0078425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ΜΙΧΑΛΑΚΗΣ ΜΙΧΑΛΗΣ</w:t>
      </w:r>
    </w:p>
    <w:sectPr w:rsidR="0078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50"/>
    <w:rsid w:val="00021F31"/>
    <w:rsid w:val="00784250"/>
    <w:rsid w:val="0092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8D76"/>
  <w15:chartTrackingRefBased/>
  <w15:docId w15:val="{A629B1D2-0CBF-4D52-BC8C-2593E9DE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50"/>
    <w:pPr>
      <w:spacing w:after="0" w:line="240" w:lineRule="auto"/>
    </w:pPr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78425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8425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5">
    <w:name w:val="15"/>
    <w:basedOn w:val="DefaultParagraphFont"/>
    <w:rsid w:val="00784250"/>
    <w:rPr>
      <w:rFonts w:ascii="Calibri" w:hAnsi="Calibri" w:cs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stavroulaki</dc:creator>
  <cp:keywords/>
  <dc:description/>
  <cp:lastModifiedBy>kelly stavroulaki</cp:lastModifiedBy>
  <cp:revision>2</cp:revision>
  <dcterms:created xsi:type="dcterms:W3CDTF">2024-03-22T08:53:00Z</dcterms:created>
  <dcterms:modified xsi:type="dcterms:W3CDTF">2024-03-22T08:59:00Z</dcterms:modified>
</cp:coreProperties>
</file>